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24" w:rsidRDefault="00A33C24" w:rsidP="00A33C24">
      <w:r>
        <w:t xml:space="preserve">                                                                </w:t>
      </w:r>
      <w:r>
        <w:rPr>
          <w:noProof/>
          <w:lang w:eastAsia="it-IT"/>
        </w:rPr>
        <w:drawing>
          <wp:inline distT="0" distB="0" distL="0" distR="0">
            <wp:extent cx="905510" cy="905510"/>
            <wp:effectExtent l="0" t="0" r="0" b="0"/>
            <wp:docPr id="1" name="officeArt 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C24" w:rsidRPr="00A33C24" w:rsidRDefault="00A33C24" w:rsidP="00A33C24">
      <w:pPr>
        <w:rPr>
          <w:rFonts w:hAnsi="Times New Roman" w:cs="Times New Roman"/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 xml:space="preserve">         </w:t>
      </w:r>
      <w:r w:rsidRPr="00A33C24">
        <w:rPr>
          <w:rFonts w:hAnsi="Times New Roman" w:cs="Times New Roman"/>
          <w:b/>
          <w:bCs/>
          <w:i/>
          <w:iCs/>
          <w:sz w:val="32"/>
          <w:szCs w:val="32"/>
        </w:rPr>
        <w:t>Ministero dell’Istruzione, dell’Università e della Ricerca</w:t>
      </w:r>
    </w:p>
    <w:p w:rsidR="00A33C24" w:rsidRDefault="00A33C24" w:rsidP="00A33C2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Ufficio Scolastico Regionale per la Campania</w:t>
      </w:r>
    </w:p>
    <w:p w:rsidR="00A33C24" w:rsidRDefault="00A33C24" w:rsidP="00A33C24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Direzione Generale</w:t>
      </w:r>
    </w:p>
    <w:p w:rsidR="00A33C24" w:rsidRDefault="00A33C24" w:rsidP="00A33C24">
      <w:pPr>
        <w:shd w:val="clear" w:color="auto" w:fill="FFFFFF"/>
        <w:jc w:val="both"/>
        <w:rPr>
          <w:rFonts w:ascii="Andalus" w:eastAsia="Andalus" w:hAnsi="Andalus" w:cs="Andalus"/>
          <w:color w:val="222222"/>
          <w:sz w:val="22"/>
          <w:szCs w:val="22"/>
        </w:rPr>
      </w:pPr>
    </w:p>
    <w:p w:rsidR="002E7CE4" w:rsidRDefault="002E7CE4"/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CE3133">
      <w:pPr>
        <w:rPr>
          <w:rFonts w:asciiTheme="minorHAnsi" w:hAnsiTheme="minorHAnsi"/>
        </w:rPr>
      </w:pPr>
      <w:r w:rsidRPr="00A33C24">
        <w:rPr>
          <w:rFonts w:asciiTheme="minorHAnsi" w:hAnsiTheme="minorHAnsi"/>
        </w:rPr>
        <w:t xml:space="preserve">Prot.n.AOODRCA. REG.UFF. </w:t>
      </w:r>
      <w:r w:rsidR="00B36A05">
        <w:rPr>
          <w:rFonts w:asciiTheme="minorHAnsi" w:hAnsiTheme="minorHAnsi"/>
        </w:rPr>
        <w:t>2868/U</w:t>
      </w:r>
      <w:r w:rsidRPr="00A33C24">
        <w:rPr>
          <w:rFonts w:asciiTheme="minorHAnsi" w:hAnsiTheme="minorHAnsi"/>
        </w:rPr>
        <w:t xml:space="preserve">                                                  </w:t>
      </w:r>
      <w:r w:rsidR="00CE3133">
        <w:rPr>
          <w:rFonts w:asciiTheme="minorHAnsi" w:hAnsiTheme="minorHAnsi"/>
        </w:rPr>
        <w:t xml:space="preserve">           </w:t>
      </w:r>
      <w:r w:rsidR="009D331A">
        <w:rPr>
          <w:rFonts w:asciiTheme="minorHAnsi" w:hAnsiTheme="minorHAnsi"/>
        </w:rPr>
        <w:t xml:space="preserve">        Napoli, </w:t>
      </w:r>
      <w:r w:rsidR="00B36A05">
        <w:rPr>
          <w:rFonts w:asciiTheme="minorHAnsi" w:hAnsiTheme="minorHAnsi"/>
        </w:rPr>
        <w:t>19</w:t>
      </w:r>
      <w:r w:rsidR="009D331A">
        <w:rPr>
          <w:rFonts w:asciiTheme="minorHAnsi" w:hAnsiTheme="minorHAnsi"/>
        </w:rPr>
        <w:t xml:space="preserve"> febbraio</w:t>
      </w:r>
      <w:r w:rsidRPr="00A33C24">
        <w:rPr>
          <w:rFonts w:asciiTheme="minorHAnsi" w:hAnsiTheme="minorHAnsi"/>
        </w:rPr>
        <w:t xml:space="preserve"> 2016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 xml:space="preserve">Ai Dirigenti delle scuole 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>secondarie di II grado</w:t>
      </w:r>
    </w:p>
    <w:p w:rsidR="00A33C24" w:rsidRPr="00A33C24" w:rsidRDefault="00A33C24" w:rsidP="00A33C24">
      <w:pPr>
        <w:jc w:val="right"/>
        <w:rPr>
          <w:rFonts w:asciiTheme="minorHAnsi" w:hAnsiTheme="minorHAnsi"/>
        </w:rPr>
      </w:pPr>
      <w:r w:rsidRPr="00A33C24">
        <w:rPr>
          <w:rFonts w:asciiTheme="minorHAnsi" w:hAnsiTheme="minorHAnsi"/>
        </w:rPr>
        <w:t xml:space="preserve"> della Campania</w:t>
      </w:r>
    </w:p>
    <w:p w:rsidR="00A33C24" w:rsidRPr="00A33C24" w:rsidRDefault="00A33C24" w:rsidP="00A33C24">
      <w:pPr>
        <w:jc w:val="right"/>
        <w:rPr>
          <w:rFonts w:asciiTheme="minorHAnsi" w:hAnsiTheme="minorHAnsi"/>
          <w:u w:val="single"/>
        </w:rPr>
      </w:pPr>
      <w:r w:rsidRPr="00A33C24">
        <w:rPr>
          <w:rFonts w:asciiTheme="minorHAnsi" w:hAnsiTheme="minorHAnsi"/>
          <w:u w:val="single"/>
        </w:rPr>
        <w:t>LORO SEDI</w:t>
      </w:r>
    </w:p>
    <w:p w:rsidR="00A33C24" w:rsidRDefault="00A33C24" w:rsidP="00A33C24">
      <w:pPr>
        <w:jc w:val="right"/>
        <w:rPr>
          <w:u w:val="single"/>
        </w:rPr>
      </w:pPr>
    </w:p>
    <w:p w:rsidR="00A33C24" w:rsidRDefault="00A33C24" w:rsidP="00A33C24">
      <w:pPr>
        <w:jc w:val="right"/>
        <w:rPr>
          <w:u w:val="single"/>
        </w:rPr>
      </w:pPr>
    </w:p>
    <w:p w:rsidR="00A33C24" w:rsidRDefault="00A33C24" w:rsidP="00A33C24">
      <w:pPr>
        <w:jc w:val="right"/>
        <w:rPr>
          <w:u w:val="single"/>
        </w:rPr>
      </w:pPr>
    </w:p>
    <w:p w:rsidR="00A33C24" w:rsidRDefault="00A33C24" w:rsidP="00A33C24">
      <w:pPr>
        <w:jc w:val="both"/>
        <w:rPr>
          <w:u w:val="single"/>
        </w:rPr>
      </w:pPr>
    </w:p>
    <w:p w:rsidR="00A33C24" w:rsidRDefault="00A33C24" w:rsidP="00A33C24">
      <w:pPr>
        <w:jc w:val="both"/>
        <w:rPr>
          <w:rFonts w:asciiTheme="minorHAnsi" w:hAnsiTheme="minorHAnsi"/>
          <w:b/>
        </w:rPr>
      </w:pPr>
      <w:r w:rsidRPr="00A33C24">
        <w:rPr>
          <w:rFonts w:asciiTheme="minorHAnsi" w:hAnsiTheme="minorHAnsi"/>
          <w:b/>
        </w:rPr>
        <w:t>Oggetto: SUFFRAGETTE- 8 marzo</w:t>
      </w:r>
    </w:p>
    <w:p w:rsidR="00A33C24" w:rsidRDefault="00A33C24" w:rsidP="00A33C24">
      <w:pPr>
        <w:jc w:val="both"/>
        <w:rPr>
          <w:rFonts w:asciiTheme="minorHAnsi" w:hAnsiTheme="minorHAnsi"/>
          <w:b/>
        </w:rPr>
      </w:pPr>
    </w:p>
    <w:p w:rsidR="00A33C24" w:rsidRDefault="00A33C24" w:rsidP="00A33C24">
      <w:pPr>
        <w:jc w:val="both"/>
        <w:rPr>
          <w:rFonts w:asciiTheme="minorHAnsi" w:hAnsiTheme="minorHAnsi"/>
          <w:b/>
        </w:rPr>
      </w:pPr>
    </w:p>
    <w:p w:rsidR="00B36A05" w:rsidRDefault="00A33C24" w:rsidP="00B36A05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Helvetica"/>
          <w:color w:val="auto"/>
        </w:rPr>
      </w:pPr>
      <w:r w:rsidRPr="00D31B94">
        <w:rPr>
          <w:rFonts w:asciiTheme="minorHAnsi" w:hAnsiTheme="minorHAnsi"/>
        </w:rPr>
        <w:t>Si</w:t>
      </w:r>
      <w:r w:rsidR="00D31B94">
        <w:rPr>
          <w:rFonts w:asciiTheme="minorHAnsi" w:hAnsiTheme="minorHAnsi"/>
        </w:rPr>
        <w:t xml:space="preserve"> porta a conoscenza delle SS.LL. l’iniziativa </w:t>
      </w:r>
      <w:r w:rsidRPr="00D31B94">
        <w:rPr>
          <w:rFonts w:asciiTheme="minorHAnsi" w:hAnsiTheme="minorHAnsi"/>
        </w:rPr>
        <w:t>dell’</w:t>
      </w:r>
      <w:r w:rsidR="00CE3133">
        <w:rPr>
          <w:rFonts w:asciiTheme="minorHAnsi" w:hAnsiTheme="minorHAnsi"/>
        </w:rPr>
        <w:t>Agi</w:t>
      </w:r>
      <w:r w:rsidR="00D31B94" w:rsidRPr="00D31B94">
        <w:rPr>
          <w:rFonts w:asciiTheme="minorHAnsi" w:hAnsiTheme="minorHAnsi"/>
        </w:rPr>
        <w:t>scuola</w:t>
      </w:r>
      <w:r w:rsidR="00D31B94">
        <w:rPr>
          <w:rFonts w:asciiTheme="minorHAnsi" w:hAnsiTheme="minorHAnsi"/>
        </w:rPr>
        <w:t>, dedicasta  all’8 marzo,della</w:t>
      </w:r>
      <w:r w:rsidR="00D31B94" w:rsidRPr="00D31B94">
        <w:rPr>
          <w:rFonts w:asciiTheme="minorHAnsi" w:hAnsiTheme="minorHAnsi"/>
        </w:rPr>
        <w:t xml:space="preserve"> </w:t>
      </w:r>
      <w:r w:rsidR="00D31B94" w:rsidRPr="00D31B94">
        <w:rPr>
          <w:rFonts w:asciiTheme="minorHAnsi" w:eastAsiaTheme="minorHAnsi" w:hAnsiTheme="minorHAnsi" w:cs="Helvetica"/>
          <w:color w:val="auto"/>
        </w:rPr>
        <w:t>proiezione del film “SUFFRAGETTE”</w:t>
      </w:r>
      <w:r w:rsidR="00D31B94">
        <w:rPr>
          <w:rFonts w:asciiTheme="minorHAnsi" w:eastAsiaTheme="minorHAnsi" w:hAnsiTheme="minorHAnsi" w:cs="Helvetica"/>
          <w:color w:val="auto"/>
        </w:rPr>
        <w:t xml:space="preserve"> di Sarah </w:t>
      </w:r>
      <w:proofErr w:type="spellStart"/>
      <w:r w:rsidR="00D31B94">
        <w:rPr>
          <w:rFonts w:asciiTheme="minorHAnsi" w:eastAsiaTheme="minorHAnsi" w:hAnsiTheme="minorHAnsi" w:cs="Helvetica"/>
          <w:color w:val="auto"/>
        </w:rPr>
        <w:t>Gavron</w:t>
      </w:r>
      <w:proofErr w:type="spellEnd"/>
      <w:r w:rsidR="00D31B94">
        <w:rPr>
          <w:rFonts w:asciiTheme="minorHAnsi" w:eastAsiaTheme="minorHAnsi" w:hAnsiTheme="minorHAnsi" w:cs="Helvetica"/>
          <w:color w:val="auto"/>
        </w:rPr>
        <w:t xml:space="preserve"> </w:t>
      </w:r>
      <w:r w:rsidR="00D31B94" w:rsidRPr="00D31B94">
        <w:rPr>
          <w:rFonts w:asciiTheme="minorHAnsi" w:eastAsiaTheme="minorHAnsi" w:hAnsiTheme="minorHAnsi" w:cs="Helvetica"/>
          <w:color w:val="auto"/>
        </w:rPr>
        <w:t xml:space="preserve"> con Meryl</w:t>
      </w:r>
      <w:r w:rsidR="009D331A">
        <w:rPr>
          <w:rFonts w:asciiTheme="minorHAnsi" w:eastAsiaTheme="minorHAnsi" w:hAnsiTheme="minorHAnsi" w:cs="Helvetica"/>
          <w:color w:val="auto"/>
        </w:rPr>
        <w:t xml:space="preserve"> </w:t>
      </w:r>
      <w:r w:rsidR="00D31B94" w:rsidRPr="00D31B94">
        <w:rPr>
          <w:rFonts w:asciiTheme="minorHAnsi" w:eastAsiaTheme="minorHAnsi" w:hAnsiTheme="minorHAnsi" w:cs="Helvetica"/>
          <w:color w:val="auto"/>
        </w:rPr>
        <w:t>Streep</w:t>
      </w:r>
      <w:r w:rsidR="006421B9">
        <w:rPr>
          <w:rFonts w:asciiTheme="minorHAnsi" w:eastAsiaTheme="minorHAnsi" w:hAnsiTheme="minorHAnsi" w:cs="Helvetica"/>
          <w:color w:val="auto"/>
        </w:rPr>
        <w:t>.</w:t>
      </w:r>
    </w:p>
    <w:p w:rsidR="00B36A05" w:rsidRDefault="00B36A05" w:rsidP="00B36A05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Helvetica"/>
          <w:color w:val="auto"/>
        </w:rPr>
      </w:pPr>
    </w:p>
    <w:p w:rsidR="00D31B94" w:rsidRDefault="00B36A05" w:rsidP="00B36A05">
      <w:pPr>
        <w:autoSpaceDE w:val="0"/>
        <w:autoSpaceDN w:val="0"/>
        <w:adjustRightInd w:val="0"/>
        <w:ind w:firstLine="708"/>
        <w:jc w:val="both"/>
        <w:rPr>
          <w:rFonts w:asciiTheme="minorHAnsi" w:eastAsiaTheme="minorHAnsi" w:hAnsiTheme="minorHAnsi" w:cs="Helvetica"/>
          <w:color w:val="auto"/>
        </w:rPr>
      </w:pPr>
      <w:r>
        <w:rPr>
          <w:rFonts w:asciiTheme="minorHAnsi" w:eastAsiaTheme="minorHAnsi" w:hAnsiTheme="minorHAnsi" w:cs="Helvetica"/>
          <w:color w:val="auto"/>
        </w:rPr>
        <w:t xml:space="preserve">                                                                                                                </w:t>
      </w:r>
      <w:r w:rsidR="00D31B94">
        <w:rPr>
          <w:rFonts w:asciiTheme="minorHAnsi" w:eastAsiaTheme="minorHAnsi" w:hAnsiTheme="minorHAnsi" w:cs="Helvetica"/>
          <w:color w:val="auto"/>
        </w:rPr>
        <w:t>IL DIRETTORE GENERALE</w:t>
      </w:r>
    </w:p>
    <w:p w:rsidR="00D31B94" w:rsidRDefault="00D31B94" w:rsidP="00D31B94">
      <w:pPr>
        <w:autoSpaceDE w:val="0"/>
        <w:autoSpaceDN w:val="0"/>
        <w:adjustRightInd w:val="0"/>
        <w:ind w:firstLine="708"/>
        <w:jc w:val="center"/>
        <w:rPr>
          <w:rFonts w:asciiTheme="minorHAnsi" w:eastAsiaTheme="minorHAnsi" w:hAnsiTheme="minorHAnsi" w:cs="Helvetica"/>
          <w:color w:val="auto"/>
        </w:rPr>
      </w:pPr>
      <w:r>
        <w:rPr>
          <w:rFonts w:asciiTheme="minorHAnsi" w:eastAsiaTheme="minorHAnsi" w:hAnsiTheme="minorHAnsi" w:cs="Helvetica"/>
          <w:color w:val="auto"/>
        </w:rPr>
        <w:t xml:space="preserve">                                                                  </w:t>
      </w:r>
      <w:r w:rsidR="00B36A05">
        <w:rPr>
          <w:rFonts w:asciiTheme="minorHAnsi" w:eastAsiaTheme="minorHAnsi" w:hAnsiTheme="minorHAnsi" w:cs="Helvetica"/>
          <w:color w:val="auto"/>
        </w:rPr>
        <w:t xml:space="preserve">       </w:t>
      </w:r>
      <w:bookmarkStart w:id="0" w:name="_GoBack"/>
      <w:bookmarkEnd w:id="0"/>
      <w:r>
        <w:rPr>
          <w:rFonts w:asciiTheme="minorHAnsi" w:eastAsiaTheme="minorHAnsi" w:hAnsiTheme="minorHAnsi" w:cs="Helvetica"/>
          <w:color w:val="auto"/>
        </w:rPr>
        <w:t xml:space="preserve">                </w:t>
      </w:r>
      <w:r w:rsidR="00B36A05">
        <w:rPr>
          <w:rFonts w:asciiTheme="minorHAnsi" w:eastAsiaTheme="minorHAnsi" w:hAnsiTheme="minorHAnsi" w:cs="Helvetica"/>
          <w:color w:val="auto"/>
        </w:rPr>
        <w:t xml:space="preserve">F/to          </w:t>
      </w:r>
      <w:r>
        <w:rPr>
          <w:rFonts w:asciiTheme="minorHAnsi" w:eastAsiaTheme="minorHAnsi" w:hAnsiTheme="minorHAnsi" w:cs="Helvetica"/>
          <w:color w:val="auto"/>
        </w:rPr>
        <w:t xml:space="preserve"> Luisa Franzese</w:t>
      </w: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</w:rPr>
      </w:pPr>
    </w:p>
    <w:p w:rsidR="00D31B94" w:rsidRPr="00CE3133" w:rsidRDefault="00D31B94" w:rsidP="00D31B94">
      <w:pPr>
        <w:autoSpaceDE w:val="0"/>
        <w:autoSpaceDN w:val="0"/>
        <w:adjustRightInd w:val="0"/>
        <w:ind w:firstLine="708"/>
        <w:rPr>
          <w:rFonts w:asciiTheme="minorHAnsi" w:eastAsiaTheme="minorHAnsi" w:hAnsiTheme="minorHAnsi" w:cs="Helvetica"/>
          <w:color w:val="auto"/>
          <w:sz w:val="20"/>
          <w:szCs w:val="20"/>
        </w:rPr>
      </w:pPr>
      <w:r w:rsidRPr="00CE3133">
        <w:rPr>
          <w:rFonts w:asciiTheme="minorHAnsi" w:eastAsiaTheme="minorHAnsi" w:hAnsiTheme="minorHAnsi" w:cs="Helvetica"/>
          <w:color w:val="auto"/>
          <w:sz w:val="20"/>
          <w:szCs w:val="20"/>
        </w:rPr>
        <w:t>Allegati:</w:t>
      </w:r>
    </w:p>
    <w:p w:rsidR="00D31B94" w:rsidRPr="00CE3133" w:rsidRDefault="00D31B94" w:rsidP="00CE313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</w:pPr>
      <w:r w:rsidRPr="00CE3133"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>Nota dell’</w:t>
      </w:r>
      <w:r w:rsidR="00CE3133" w:rsidRPr="00CE3133"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>Agi</w:t>
      </w:r>
      <w:r w:rsidRPr="00CE3133"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 xml:space="preserve">scuola </w:t>
      </w:r>
      <w:r w:rsidR="00CE3133" w:rsidRPr="00CE3133">
        <w:rPr>
          <w:rFonts w:asciiTheme="minorHAnsi" w:eastAsiaTheme="minorHAnsi" w:hAnsiTheme="minorHAnsi" w:cs="Helvetica"/>
          <w:color w:val="auto"/>
          <w:sz w:val="20"/>
          <w:szCs w:val="20"/>
          <w:u w:val="single"/>
        </w:rPr>
        <w:t>SUFFRAGETTE- 8 marzo</w:t>
      </w:r>
    </w:p>
    <w:sectPr w:rsidR="00D31B94" w:rsidRPr="00CE3133" w:rsidSect="00A33C24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9267B8"/>
    <w:multiLevelType w:val="hybridMultilevel"/>
    <w:tmpl w:val="AA82BDA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24"/>
    <w:rsid w:val="002E7CE4"/>
    <w:rsid w:val="006421B9"/>
    <w:rsid w:val="007069CE"/>
    <w:rsid w:val="009D331A"/>
    <w:rsid w:val="00A33C24"/>
    <w:rsid w:val="00B36A05"/>
    <w:rsid w:val="00BD3CA4"/>
    <w:rsid w:val="00CE3133"/>
    <w:rsid w:val="00D31B94"/>
    <w:rsid w:val="00E7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3C2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3C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3C24"/>
    <w:rPr>
      <w:rFonts w:ascii="Tahoma" w:eastAsia="Arial Unicode MS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31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3C24"/>
    <w:pP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3C2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3C24"/>
    <w:rPr>
      <w:rFonts w:ascii="Tahoma" w:eastAsia="Arial Unicode MS" w:hAnsi="Tahoma" w:cs="Tahoma"/>
      <w:color w:val="000000"/>
      <w:sz w:val="16"/>
      <w:szCs w:val="16"/>
      <w:u w:color="000000"/>
    </w:rPr>
  </w:style>
  <w:style w:type="paragraph" w:styleId="Paragrafoelenco">
    <w:name w:val="List Paragraph"/>
    <w:basedOn w:val="Normale"/>
    <w:uiPriority w:val="34"/>
    <w:qFormat/>
    <w:rsid w:val="00D31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2</cp:revision>
  <dcterms:created xsi:type="dcterms:W3CDTF">2016-02-19T14:27:00Z</dcterms:created>
  <dcterms:modified xsi:type="dcterms:W3CDTF">2016-02-19T14:27:00Z</dcterms:modified>
</cp:coreProperties>
</file>